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18" w:rsidRDefault="003228F2" w:rsidP="00F00C1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1701799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termere Lakers logo-MAIN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34" cy="12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48" w:rsidRDefault="00940A48" w:rsidP="00F00C1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CA" w:eastAsia="en-CA"/>
        </w:rPr>
      </w:pPr>
    </w:p>
    <w:p w:rsidR="00F00C18" w:rsidRDefault="00F00C18" w:rsidP="00F0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 West Chestermere Drive Chestermere, Alberta T1X 1B2</w:t>
      </w:r>
    </w:p>
    <w:p w:rsidR="00F00C18" w:rsidRDefault="003228F2" w:rsidP="00F0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F00C18" w:rsidRPr="00DD535C">
          <w:rPr>
            <w:rStyle w:val="Hyperlink"/>
            <w:rFonts w:ascii="Arial" w:hAnsi="Arial" w:cs="Arial"/>
            <w:sz w:val="20"/>
            <w:szCs w:val="20"/>
          </w:rPr>
          <w:t>www.chestermereminorhockey.com</w:t>
        </w:r>
      </w:hyperlink>
    </w:p>
    <w:p w:rsidR="00F00C18" w:rsidRDefault="00F00C18" w:rsidP="00F00C18">
      <w:pPr>
        <w:pStyle w:val="Heading5"/>
        <w:rPr>
          <w:rFonts w:ascii="Comic Sans MS" w:hAnsi="Comic Sans MS"/>
        </w:rPr>
      </w:pPr>
    </w:p>
    <w:p w:rsidR="00F00C18" w:rsidRPr="00F00C18" w:rsidRDefault="00F00C18" w:rsidP="00F00C18"/>
    <w:p w:rsidR="009E3D01" w:rsidRPr="00F77272" w:rsidRDefault="009E3D01" w:rsidP="009E3D01">
      <w:pPr>
        <w:pStyle w:val="Heading5"/>
        <w:rPr>
          <w:sz w:val="16"/>
          <w:szCs w:val="16"/>
        </w:rPr>
      </w:pPr>
      <w:r>
        <w:rPr>
          <w:rFonts w:ascii="Comic Sans MS" w:hAnsi="Comic Sans MS"/>
        </w:rPr>
        <w:t>CMHA PLAYER’S PLEDGE</w:t>
      </w:r>
    </w:p>
    <w:p w:rsidR="009E3D01" w:rsidRPr="0085568F" w:rsidRDefault="009E3D01" w:rsidP="009E3D01">
      <w:pPr>
        <w:pStyle w:val="Heading5"/>
        <w:rPr>
          <w:b w:val="0"/>
          <w:sz w:val="20"/>
          <w:szCs w:val="20"/>
          <w:u w:val="none"/>
        </w:rPr>
      </w:pPr>
      <w:r w:rsidRPr="0085568F">
        <w:rPr>
          <w:rFonts w:ascii="Arial" w:hAnsi="Arial" w:cs="Arial"/>
          <w:b w:val="0"/>
          <w:sz w:val="20"/>
          <w:szCs w:val="20"/>
          <w:u w:val="none"/>
        </w:rPr>
        <w:t xml:space="preserve">It is the intention of this pledge to promote proper behavior and respect for all participants within the Association. All </w:t>
      </w:r>
      <w:r>
        <w:rPr>
          <w:rFonts w:ascii="Arial" w:hAnsi="Arial" w:cs="Arial"/>
          <w:b w:val="0"/>
          <w:sz w:val="20"/>
          <w:szCs w:val="20"/>
          <w:u w:val="none"/>
        </w:rPr>
        <w:t>players</w:t>
      </w:r>
      <w:r w:rsidRPr="0085568F">
        <w:rPr>
          <w:rFonts w:ascii="Arial" w:hAnsi="Arial" w:cs="Arial"/>
          <w:b w:val="0"/>
          <w:sz w:val="20"/>
          <w:szCs w:val="20"/>
          <w:u w:val="none"/>
        </w:rPr>
        <w:t xml:space="preserve"> are asked to sign this pledge to show their support for the principles of Fair Play.</w:t>
      </w:r>
    </w:p>
    <w:p w:rsidR="00F00C18" w:rsidRDefault="00F00C18" w:rsidP="00F00C18">
      <w:pPr>
        <w:pStyle w:val="Heading5"/>
      </w:pPr>
    </w:p>
    <w:p w:rsidR="00F00C18" w:rsidRDefault="00F00C18" w:rsidP="009E3D01">
      <w:pPr>
        <w:rPr>
          <w:b/>
          <w:bCs/>
          <w:sz w:val="16"/>
          <w:szCs w:val="16"/>
          <w:u w:val="single"/>
        </w:rPr>
      </w:pPr>
    </w:p>
    <w:p w:rsidR="009E3D01" w:rsidRPr="0085568F" w:rsidRDefault="009E3D01" w:rsidP="009E3D01">
      <w:pPr>
        <w:rPr>
          <w:b/>
          <w:i/>
          <w:u w:val="single"/>
        </w:rPr>
      </w:pPr>
      <w:r w:rsidRPr="0085568F">
        <w:rPr>
          <w:b/>
          <w:i/>
          <w:u w:val="single"/>
        </w:rPr>
        <w:t>CODE OF CONDUCT</w:t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bookmarkStart w:id="0" w:name="_GoBack"/>
      <w:bookmarkEnd w:id="0"/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</w:rPr>
        <w:tab/>
      </w:r>
      <w:r w:rsidRPr="0085568F">
        <w:rPr>
          <w:b/>
          <w:i/>
          <w:u w:val="single"/>
        </w:rPr>
        <w:t>FOR P</w:t>
      </w:r>
      <w:r>
        <w:rPr>
          <w:b/>
          <w:i/>
          <w:u w:val="single"/>
        </w:rPr>
        <w:t>LAYERS</w:t>
      </w:r>
    </w:p>
    <w:p w:rsidR="00F00C18" w:rsidRPr="00F06429" w:rsidRDefault="00F00C18" w:rsidP="00F00C18">
      <w:pPr>
        <w:jc w:val="center"/>
        <w:rPr>
          <w:b/>
          <w:bCs/>
          <w:sz w:val="16"/>
          <w:szCs w:val="16"/>
          <w:u w:val="single"/>
        </w:rPr>
      </w:pPr>
    </w:p>
    <w:p w:rsidR="00F00C18" w:rsidRPr="009E3D01" w:rsidRDefault="00F00C18" w:rsidP="00F00C18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play hockey because I want to, not just because my parents or others want me to.</w:t>
      </w:r>
    </w:p>
    <w:p w:rsidR="00F00C18" w:rsidRPr="009E3D01" w:rsidRDefault="00F00C18" w:rsidP="00F00C18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play by the rules of hockey, and in the spirit of the game.</w:t>
      </w:r>
    </w:p>
    <w:p w:rsidR="00F00C18" w:rsidRPr="009E3D01" w:rsidRDefault="00F00C18" w:rsidP="00FA2BF7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 xml:space="preserve">I will control my </w:t>
      </w:r>
      <w:proofErr w:type="gramStart"/>
      <w:r w:rsidRPr="009E3D01">
        <w:rPr>
          <w:sz w:val="20"/>
          <w:szCs w:val="20"/>
        </w:rPr>
        <w:t>temper</w:t>
      </w:r>
      <w:proofErr w:type="gramEnd"/>
      <w:r w:rsidR="009E3D01" w:rsidRPr="009E3D01">
        <w:rPr>
          <w:sz w:val="20"/>
          <w:szCs w:val="20"/>
        </w:rPr>
        <w:t xml:space="preserve"> so I do not spoil the activity for everyone</w:t>
      </w:r>
      <w:r w:rsidRPr="009E3D01">
        <w:rPr>
          <w:sz w:val="20"/>
          <w:szCs w:val="20"/>
        </w:rPr>
        <w:t>.</w:t>
      </w:r>
    </w:p>
    <w:p w:rsidR="00F00C18" w:rsidRPr="009E3D01" w:rsidRDefault="00F00C18" w:rsidP="00941233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respect my opponents.</w:t>
      </w:r>
    </w:p>
    <w:p w:rsidR="00F00C18" w:rsidRPr="009E3D01" w:rsidRDefault="00F00C18" w:rsidP="00791617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do my best to become a true team player.</w:t>
      </w:r>
    </w:p>
    <w:p w:rsidR="00F00C18" w:rsidRPr="009E3D01" w:rsidRDefault="00F00C18" w:rsidP="00E969D7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remember that winning isn’t ‘everything’.  It is also important to compete, have fun, improve my skills, make friends and try to do my best.</w:t>
      </w:r>
    </w:p>
    <w:p w:rsidR="00F00C18" w:rsidRPr="009E3D01" w:rsidRDefault="00F00C18" w:rsidP="00D9006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acknowledge all good plays and performances of my teammates and my opponents.</w:t>
      </w:r>
    </w:p>
    <w:p w:rsidR="00F00C18" w:rsidRPr="009E3D01" w:rsidRDefault="00F00C18" w:rsidP="008E6B7F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will remember that coaches and officials are there to help me.  I will accept their decisions and show them respect.</w:t>
      </w:r>
    </w:p>
    <w:p w:rsidR="00F00C18" w:rsidRPr="009E3D01" w:rsidRDefault="00F00C18" w:rsidP="00F00C18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E3D01">
        <w:rPr>
          <w:sz w:val="20"/>
          <w:szCs w:val="20"/>
        </w:rPr>
        <w:t>I understand that the use of ALCOHOL and substance abuse are not tolerated by CMHA and Hockey Alberta.</w:t>
      </w:r>
    </w:p>
    <w:p w:rsidR="009E3D01" w:rsidRDefault="009E3D01" w:rsidP="009E3D01">
      <w:pPr>
        <w:spacing w:after="0" w:line="240" w:lineRule="auto"/>
        <w:rPr>
          <w:sz w:val="18"/>
          <w:szCs w:val="18"/>
        </w:rPr>
      </w:pPr>
    </w:p>
    <w:p w:rsidR="009E3D01" w:rsidRPr="00AD7A9E" w:rsidRDefault="009E3D01" w:rsidP="009E3D01">
      <w:pPr>
        <w:spacing w:after="0" w:line="240" w:lineRule="auto"/>
        <w:rPr>
          <w:sz w:val="18"/>
          <w:szCs w:val="18"/>
        </w:rPr>
      </w:pPr>
    </w:p>
    <w:p w:rsidR="00F00C18" w:rsidRPr="00251367" w:rsidRDefault="00F00C18" w:rsidP="00F00C18">
      <w:pPr>
        <w:pStyle w:val="BodyText2"/>
        <w:rPr>
          <w:sz w:val="16"/>
          <w:szCs w:val="16"/>
        </w:rPr>
      </w:pPr>
    </w:p>
    <w:p w:rsidR="009E3D01" w:rsidRDefault="00F00C18" w:rsidP="00696BBB">
      <w:pPr>
        <w:pStyle w:val="BodyText2"/>
        <w:ind w:left="360"/>
      </w:pPr>
      <w:r>
        <w:t>I agree to follow the CMHA Player’s Code of Conduct throughout the 20</w:t>
      </w:r>
      <w:r w:rsidR="009E3D01">
        <w:t>1</w:t>
      </w:r>
      <w:r>
        <w:t>9-20</w:t>
      </w:r>
      <w:r w:rsidR="009E3D01">
        <w:t>2</w:t>
      </w:r>
      <w:r>
        <w:t>0 hockey season.</w:t>
      </w:r>
    </w:p>
    <w:p w:rsidR="00F00C18" w:rsidRDefault="00F00C18" w:rsidP="00696BBB">
      <w:pPr>
        <w:pStyle w:val="BodyText2"/>
        <w:ind w:left="360"/>
      </w:pPr>
      <w:r>
        <w:t>I understand failure to do so will result in disciplinary action from my Coach or the CMHA.</w:t>
      </w:r>
    </w:p>
    <w:p w:rsidR="009E3D01" w:rsidRDefault="009E3D01" w:rsidP="009E3D01">
      <w:pPr>
        <w:pStyle w:val="BodyText2"/>
        <w:ind w:left="360"/>
        <w:rPr>
          <w:bCs w:val="0"/>
        </w:rPr>
      </w:pPr>
      <w:r w:rsidRPr="00DB66C5">
        <w:rPr>
          <w:bCs w:val="0"/>
        </w:rPr>
        <w:t>I also agree to abide by the rules, policies and decisions as set for this Association</w:t>
      </w:r>
      <w:r>
        <w:rPr>
          <w:bCs w:val="0"/>
        </w:rPr>
        <w:t>.</w:t>
      </w:r>
    </w:p>
    <w:p w:rsidR="00F00C18" w:rsidRDefault="00F00C18" w:rsidP="00F00C18">
      <w:pPr>
        <w:pStyle w:val="BodyText2"/>
        <w:rPr>
          <w:b w:val="0"/>
          <w:bCs w:val="0"/>
        </w:rPr>
      </w:pPr>
    </w:p>
    <w:p w:rsidR="009E3D01" w:rsidRDefault="009E3D01" w:rsidP="009E3D01">
      <w:pPr>
        <w:rPr>
          <w:b/>
          <w:bCs/>
        </w:rPr>
      </w:pPr>
    </w:p>
    <w:p w:rsidR="009E3D01" w:rsidRDefault="009E3D01" w:rsidP="009E3D01">
      <w:pPr>
        <w:rPr>
          <w:b/>
          <w:bCs/>
        </w:rPr>
      </w:pPr>
    </w:p>
    <w:p w:rsidR="009E3D01" w:rsidRDefault="009E3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NAME____________________________________________________DATE__________________</w:t>
      </w:r>
    </w:p>
    <w:p w:rsidR="009E3D01" w:rsidRDefault="009E3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SIGNATURE____________________________________________</w:t>
      </w:r>
    </w:p>
    <w:p w:rsidR="009E3D01" w:rsidRDefault="009E3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NAME___________________________________________________</w:t>
      </w:r>
    </w:p>
    <w:sectPr w:rsidR="009E3D01" w:rsidSect="009E3D01">
      <w:pgSz w:w="12240" w:h="15840"/>
      <w:pgMar w:top="720" w:right="1440" w:bottom="274" w:left="1008" w:header="720" w:footer="720" w:gutter="0"/>
      <w:pgBorders w:offsetFrom="page">
        <w:top w:val="single" w:sz="24" w:space="24" w:color="548DD4" w:themeColor="text2" w:themeTint="99" w:shadow="1"/>
        <w:left w:val="single" w:sz="24" w:space="24" w:color="548DD4" w:themeColor="text2" w:themeTint="99" w:shadow="1"/>
        <w:bottom w:val="single" w:sz="24" w:space="24" w:color="548DD4" w:themeColor="text2" w:themeTint="99" w:shadow="1"/>
        <w:right w:val="single" w:sz="24" w:space="24" w:color="548DD4" w:themeColor="text2" w:themeTint="99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A7" w:rsidRDefault="008230A7" w:rsidP="0059124B">
      <w:pPr>
        <w:spacing w:after="0" w:line="240" w:lineRule="auto"/>
      </w:pPr>
      <w:r>
        <w:separator/>
      </w:r>
    </w:p>
  </w:endnote>
  <w:endnote w:type="continuationSeparator" w:id="0">
    <w:p w:rsidR="008230A7" w:rsidRDefault="008230A7" w:rsidP="005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A7" w:rsidRDefault="008230A7" w:rsidP="0059124B">
      <w:pPr>
        <w:spacing w:after="0" w:line="240" w:lineRule="auto"/>
      </w:pPr>
      <w:r>
        <w:separator/>
      </w:r>
    </w:p>
  </w:footnote>
  <w:footnote w:type="continuationSeparator" w:id="0">
    <w:p w:rsidR="008230A7" w:rsidRDefault="008230A7" w:rsidP="0059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617"/>
    <w:multiLevelType w:val="multilevel"/>
    <w:tmpl w:val="8F7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3257"/>
    <w:multiLevelType w:val="hybridMultilevel"/>
    <w:tmpl w:val="B6E853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FFA"/>
    <w:multiLevelType w:val="hybridMultilevel"/>
    <w:tmpl w:val="66C03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802"/>
    <w:multiLevelType w:val="hybridMultilevel"/>
    <w:tmpl w:val="DEEA31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C79D9"/>
    <w:multiLevelType w:val="hybridMultilevel"/>
    <w:tmpl w:val="73341B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727D2"/>
    <w:multiLevelType w:val="hybridMultilevel"/>
    <w:tmpl w:val="170EBF0E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96F25"/>
    <w:multiLevelType w:val="hybridMultilevel"/>
    <w:tmpl w:val="521A2B8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4407"/>
    <w:multiLevelType w:val="hybridMultilevel"/>
    <w:tmpl w:val="7E18F8F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B69A0"/>
    <w:multiLevelType w:val="hybridMultilevel"/>
    <w:tmpl w:val="D994A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76FBD"/>
    <w:multiLevelType w:val="hybridMultilevel"/>
    <w:tmpl w:val="4FE2FFC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43EA"/>
    <w:multiLevelType w:val="hybridMultilevel"/>
    <w:tmpl w:val="28FE1C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3CFC"/>
    <w:multiLevelType w:val="hybridMultilevel"/>
    <w:tmpl w:val="76A4FC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A74BB"/>
    <w:multiLevelType w:val="hybridMultilevel"/>
    <w:tmpl w:val="CCDA7222"/>
    <w:lvl w:ilvl="0" w:tplc="98E4124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2288E"/>
    <w:multiLevelType w:val="hybridMultilevel"/>
    <w:tmpl w:val="24AC51A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205CF"/>
    <w:multiLevelType w:val="hybridMultilevel"/>
    <w:tmpl w:val="06F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70A1"/>
    <w:multiLevelType w:val="hybridMultilevel"/>
    <w:tmpl w:val="8F0EA81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D273F"/>
    <w:multiLevelType w:val="hybridMultilevel"/>
    <w:tmpl w:val="D76E53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F7721F"/>
    <w:multiLevelType w:val="hybridMultilevel"/>
    <w:tmpl w:val="B720FA62"/>
    <w:lvl w:ilvl="0" w:tplc="98E4124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BAD"/>
    <w:multiLevelType w:val="hybridMultilevel"/>
    <w:tmpl w:val="20A6F9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C4487"/>
    <w:multiLevelType w:val="hybridMultilevel"/>
    <w:tmpl w:val="800CD1D8"/>
    <w:lvl w:ilvl="0" w:tplc="CD5CDE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B1265A"/>
    <w:multiLevelType w:val="hybridMultilevel"/>
    <w:tmpl w:val="11728E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4366B8"/>
    <w:multiLevelType w:val="hybridMultilevel"/>
    <w:tmpl w:val="09487C0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574A5"/>
    <w:multiLevelType w:val="hybridMultilevel"/>
    <w:tmpl w:val="3A02B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27A9F"/>
    <w:multiLevelType w:val="hybridMultilevel"/>
    <w:tmpl w:val="C39A692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E0702"/>
    <w:multiLevelType w:val="hybridMultilevel"/>
    <w:tmpl w:val="7488E5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5E0"/>
    <w:multiLevelType w:val="hybridMultilevel"/>
    <w:tmpl w:val="A662958A"/>
    <w:lvl w:ilvl="0" w:tplc="E38AAB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20"/>
  </w:num>
  <w:num w:numId="8">
    <w:abstractNumId w:val="7"/>
  </w:num>
  <w:num w:numId="9">
    <w:abstractNumId w:val="15"/>
  </w:num>
  <w:num w:numId="10">
    <w:abstractNumId w:val="3"/>
  </w:num>
  <w:num w:numId="11">
    <w:abstractNumId w:val="21"/>
  </w:num>
  <w:num w:numId="12">
    <w:abstractNumId w:val="6"/>
  </w:num>
  <w:num w:numId="13">
    <w:abstractNumId w:val="23"/>
  </w:num>
  <w:num w:numId="14">
    <w:abstractNumId w:val="16"/>
  </w:num>
  <w:num w:numId="15">
    <w:abstractNumId w:val="25"/>
  </w:num>
  <w:num w:numId="16">
    <w:abstractNumId w:val="12"/>
  </w:num>
  <w:num w:numId="17">
    <w:abstractNumId w:val="22"/>
  </w:num>
  <w:num w:numId="18">
    <w:abstractNumId w:val="0"/>
  </w:num>
  <w:num w:numId="19">
    <w:abstractNumId w:val="14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11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F2"/>
    <w:rsid w:val="000117D1"/>
    <w:rsid w:val="00021971"/>
    <w:rsid w:val="00044CEE"/>
    <w:rsid w:val="000469D5"/>
    <w:rsid w:val="00077414"/>
    <w:rsid w:val="00093190"/>
    <w:rsid w:val="000B0181"/>
    <w:rsid w:val="000B0E7D"/>
    <w:rsid w:val="000B1219"/>
    <w:rsid w:val="000D5009"/>
    <w:rsid w:val="000E0A2B"/>
    <w:rsid w:val="000E2C04"/>
    <w:rsid w:val="0010097A"/>
    <w:rsid w:val="001052EE"/>
    <w:rsid w:val="00131B5D"/>
    <w:rsid w:val="00140CB3"/>
    <w:rsid w:val="00184433"/>
    <w:rsid w:val="00187F6F"/>
    <w:rsid w:val="001A23C9"/>
    <w:rsid w:val="001C1CA4"/>
    <w:rsid w:val="001E149D"/>
    <w:rsid w:val="001F725E"/>
    <w:rsid w:val="00206ADE"/>
    <w:rsid w:val="002121DB"/>
    <w:rsid w:val="0022344F"/>
    <w:rsid w:val="00260D0D"/>
    <w:rsid w:val="00273AFF"/>
    <w:rsid w:val="00273F07"/>
    <w:rsid w:val="00295B7F"/>
    <w:rsid w:val="00295D54"/>
    <w:rsid w:val="002B083F"/>
    <w:rsid w:val="002B0FB6"/>
    <w:rsid w:val="002F15A2"/>
    <w:rsid w:val="002F5023"/>
    <w:rsid w:val="00300344"/>
    <w:rsid w:val="00301180"/>
    <w:rsid w:val="00306DEC"/>
    <w:rsid w:val="00311BAF"/>
    <w:rsid w:val="003228F2"/>
    <w:rsid w:val="00331025"/>
    <w:rsid w:val="003558D5"/>
    <w:rsid w:val="003A5EBE"/>
    <w:rsid w:val="003B037F"/>
    <w:rsid w:val="003F0BD9"/>
    <w:rsid w:val="003F7C52"/>
    <w:rsid w:val="004001B4"/>
    <w:rsid w:val="00413424"/>
    <w:rsid w:val="0041504B"/>
    <w:rsid w:val="00447F78"/>
    <w:rsid w:val="004509F2"/>
    <w:rsid w:val="00494DCB"/>
    <w:rsid w:val="004C164A"/>
    <w:rsid w:val="004C62FB"/>
    <w:rsid w:val="004E049F"/>
    <w:rsid w:val="00503D33"/>
    <w:rsid w:val="00527058"/>
    <w:rsid w:val="00535D71"/>
    <w:rsid w:val="00545494"/>
    <w:rsid w:val="00557E11"/>
    <w:rsid w:val="00560916"/>
    <w:rsid w:val="00567EB2"/>
    <w:rsid w:val="00580EE4"/>
    <w:rsid w:val="005852D3"/>
    <w:rsid w:val="0059124B"/>
    <w:rsid w:val="00644CE5"/>
    <w:rsid w:val="00646D73"/>
    <w:rsid w:val="006479D0"/>
    <w:rsid w:val="006722B6"/>
    <w:rsid w:val="00685795"/>
    <w:rsid w:val="006901AC"/>
    <w:rsid w:val="00696BBB"/>
    <w:rsid w:val="006A385C"/>
    <w:rsid w:val="006D114B"/>
    <w:rsid w:val="006E5ED9"/>
    <w:rsid w:val="006E6D4D"/>
    <w:rsid w:val="00743BA1"/>
    <w:rsid w:val="0075604B"/>
    <w:rsid w:val="00793BF4"/>
    <w:rsid w:val="008230A7"/>
    <w:rsid w:val="00872EBE"/>
    <w:rsid w:val="0087404C"/>
    <w:rsid w:val="008E3DEA"/>
    <w:rsid w:val="008E45F7"/>
    <w:rsid w:val="00940A48"/>
    <w:rsid w:val="009532C2"/>
    <w:rsid w:val="0096231E"/>
    <w:rsid w:val="0098145D"/>
    <w:rsid w:val="009B121E"/>
    <w:rsid w:val="009C5163"/>
    <w:rsid w:val="009E3D01"/>
    <w:rsid w:val="009F1BA0"/>
    <w:rsid w:val="00A263A8"/>
    <w:rsid w:val="00A36A16"/>
    <w:rsid w:val="00A45F75"/>
    <w:rsid w:val="00A7788E"/>
    <w:rsid w:val="00A95E08"/>
    <w:rsid w:val="00AD70B8"/>
    <w:rsid w:val="00B10CB7"/>
    <w:rsid w:val="00B42CEC"/>
    <w:rsid w:val="00B67573"/>
    <w:rsid w:val="00B82D3E"/>
    <w:rsid w:val="00BE090F"/>
    <w:rsid w:val="00C226CD"/>
    <w:rsid w:val="00C31332"/>
    <w:rsid w:val="00C45BF0"/>
    <w:rsid w:val="00C83595"/>
    <w:rsid w:val="00CA6987"/>
    <w:rsid w:val="00CD4A5B"/>
    <w:rsid w:val="00CE561F"/>
    <w:rsid w:val="00D07D7C"/>
    <w:rsid w:val="00D11943"/>
    <w:rsid w:val="00D829FD"/>
    <w:rsid w:val="00D917F4"/>
    <w:rsid w:val="00DA21ED"/>
    <w:rsid w:val="00DB3D65"/>
    <w:rsid w:val="00DB5B9A"/>
    <w:rsid w:val="00DE188E"/>
    <w:rsid w:val="00E05CEB"/>
    <w:rsid w:val="00E249FA"/>
    <w:rsid w:val="00E26CFF"/>
    <w:rsid w:val="00E32B0F"/>
    <w:rsid w:val="00E376EC"/>
    <w:rsid w:val="00E75F55"/>
    <w:rsid w:val="00E831BD"/>
    <w:rsid w:val="00E95A51"/>
    <w:rsid w:val="00EB2CEB"/>
    <w:rsid w:val="00EB66C5"/>
    <w:rsid w:val="00EB707E"/>
    <w:rsid w:val="00ED1F1C"/>
    <w:rsid w:val="00EE148C"/>
    <w:rsid w:val="00F00C18"/>
    <w:rsid w:val="00F02750"/>
    <w:rsid w:val="00F234A0"/>
    <w:rsid w:val="00F32806"/>
    <w:rsid w:val="00F44358"/>
    <w:rsid w:val="00F552C3"/>
    <w:rsid w:val="00F61FC3"/>
    <w:rsid w:val="00F852F6"/>
    <w:rsid w:val="00F8580A"/>
    <w:rsid w:val="00F85EF3"/>
    <w:rsid w:val="00F91A69"/>
    <w:rsid w:val="00F928F2"/>
    <w:rsid w:val="00FB7660"/>
    <w:rsid w:val="00FC4850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ccecff"/>
    </o:shapedefaults>
    <o:shapelayout v:ext="edit">
      <o:idmap v:ext="edit" data="1"/>
    </o:shapelayout>
  </w:shapeDefaults>
  <w:decimalSymbol w:val="."/>
  <w:listSeparator w:val=","/>
  <w15:docId w15:val="{A93FB6A5-1EB7-4086-AAB8-07BD3642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00C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8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3C9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1A23C9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35D7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00C18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F00C18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00C18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59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4B"/>
  </w:style>
  <w:style w:type="paragraph" w:styleId="Footer">
    <w:name w:val="footer"/>
    <w:basedOn w:val="Normal"/>
    <w:link w:val="FooterChar"/>
    <w:uiPriority w:val="99"/>
    <w:unhideWhenUsed/>
    <w:rsid w:val="0059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4B"/>
  </w:style>
  <w:style w:type="character" w:customStyle="1" w:styleId="Heading2Char">
    <w:name w:val="Heading 2 Char"/>
    <w:basedOn w:val="DefaultParagraphFont"/>
    <w:link w:val="Heading2"/>
    <w:uiPriority w:val="9"/>
    <w:semiHidden/>
    <w:rsid w:val="00295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95B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0A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0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756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009">
                      <w:marLeft w:val="0"/>
                      <w:marRight w:val="0"/>
                      <w:marTop w:val="12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9625">
          <w:marLeft w:val="0"/>
          <w:marRight w:val="0"/>
          <w:marTop w:val="0"/>
          <w:marBottom w:val="0"/>
          <w:divBdr>
            <w:top w:val="single" w:sz="2" w:space="6" w:color="000000"/>
            <w:left w:val="single" w:sz="6" w:space="0" w:color="000000"/>
            <w:bottom w:val="single" w:sz="6" w:space="6" w:color="000000"/>
            <w:right w:val="single" w:sz="6" w:space="0" w:color="000000"/>
          </w:divBdr>
          <w:divsChild>
            <w:div w:id="2036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78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2011063364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11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61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506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733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01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986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10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01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03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860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361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13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24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760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195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62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87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732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477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54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17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159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87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78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34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809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682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06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981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073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18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382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207">
          <w:marLeft w:val="0"/>
          <w:marRight w:val="0"/>
          <w:marTop w:val="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4161623">
          <w:marLeft w:val="0"/>
          <w:marRight w:val="0"/>
          <w:marTop w:val="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7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1661">
          <w:marLeft w:val="0"/>
          <w:marRight w:val="0"/>
          <w:marTop w:val="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3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termere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10D3-E5C0-4EBC-B668-D7126A8A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Petroleum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 Kapty</dc:creator>
  <cp:lastModifiedBy>Denica Kapty</cp:lastModifiedBy>
  <cp:revision>2</cp:revision>
  <dcterms:created xsi:type="dcterms:W3CDTF">2019-10-22T18:39:00Z</dcterms:created>
  <dcterms:modified xsi:type="dcterms:W3CDTF">2019-10-22T18:39:00Z</dcterms:modified>
</cp:coreProperties>
</file>